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8C" w:rsidRDefault="00C9698C">
      <w:bookmarkStart w:id="0" w:name="_GoBack"/>
      <w:r>
        <w:rPr>
          <w:noProof/>
          <w:sz w:val="20"/>
          <w:lang w:eastAsia="it-IT"/>
        </w:rPr>
        <w:drawing>
          <wp:anchor distT="0" distB="0" distL="0" distR="0" simplePos="0" relativeHeight="251659264" behindDoc="1" locked="0" layoutInCell="1" allowOverlap="1" wp14:anchorId="5DA3FDD3" wp14:editId="774D6C34">
            <wp:simplePos x="0" y="0"/>
            <wp:positionH relativeFrom="margin">
              <wp:align>center</wp:align>
            </wp:positionH>
            <wp:positionV relativeFrom="page">
              <wp:posOffset>124039</wp:posOffset>
            </wp:positionV>
            <wp:extent cx="6469380" cy="781684"/>
            <wp:effectExtent l="0" t="0" r="0" b="0"/>
            <wp:wrapNone/>
            <wp:docPr id="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781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C9698C" w:rsidRDefault="00C9698C"/>
    <w:p w:rsidR="00C9698C" w:rsidRDefault="00C9698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FA7149">
        <w:trPr>
          <w:jc w:val="center"/>
        </w:trPr>
        <w:tc>
          <w:tcPr>
            <w:tcW w:w="294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A7149" w:rsidRDefault="000846C1">
            <w:pPr>
              <w:spacing w:after="0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74000" cy="73203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32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A7149" w:rsidRDefault="000846C1">
            <w:pPr>
              <w:spacing w:after="0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74000" cy="74338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43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A7149" w:rsidRDefault="000846C1">
            <w:pPr>
              <w:spacing w:after="0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846000" cy="61823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_cropp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000" cy="618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7149" w:rsidRDefault="000846C1">
      <w:pPr>
        <w:keepLines/>
        <w:spacing w:before="40" w:after="20" w:line="250" w:lineRule="auto"/>
        <w:jc w:val="center"/>
      </w:pPr>
      <w:r>
        <w:rPr>
          <w:b/>
          <w:color w:val="000000"/>
          <w:sz w:val="22"/>
        </w:rPr>
        <w:t>L I C E O   S C I E N T I F I C O   S T A T A L E</w:t>
      </w:r>
      <w:proofErr w:type="gramStart"/>
      <w:r>
        <w:rPr>
          <w:b/>
          <w:color w:val="000000"/>
          <w:sz w:val="22"/>
        </w:rPr>
        <w:t xml:space="preserve">   “</w:t>
      </w:r>
      <w:proofErr w:type="gramEnd"/>
      <w:r>
        <w:rPr>
          <w:b/>
          <w:color w:val="000000"/>
          <w:sz w:val="22"/>
        </w:rPr>
        <w:t xml:space="preserve"> P I T A G O R A ”</w:t>
      </w:r>
    </w:p>
    <w:p w:rsidR="00FA7149" w:rsidRDefault="000846C1">
      <w:pPr>
        <w:keepLines/>
        <w:spacing w:after="20" w:line="250" w:lineRule="auto"/>
        <w:jc w:val="center"/>
      </w:pPr>
      <w:r>
        <w:rPr>
          <w:i/>
          <w:color w:val="000000"/>
          <w:sz w:val="18"/>
        </w:rPr>
        <w:t xml:space="preserve">Via 1° </w:t>
      </w:r>
      <w:proofErr w:type="gramStart"/>
      <w:r>
        <w:rPr>
          <w:i/>
          <w:color w:val="000000"/>
          <w:sz w:val="18"/>
        </w:rPr>
        <w:t>Maggio</w:t>
      </w:r>
      <w:proofErr w:type="gramEnd"/>
      <w:r>
        <w:rPr>
          <w:i/>
          <w:color w:val="000000"/>
          <w:sz w:val="18"/>
        </w:rPr>
        <w:t xml:space="preserve"> - SELARGIUS (CA)</w:t>
      </w:r>
    </w:p>
    <w:p w:rsidR="00FA7149" w:rsidRDefault="000846C1">
      <w:pPr>
        <w:keepLines/>
        <w:spacing w:after="20" w:line="250" w:lineRule="auto"/>
        <w:jc w:val="center"/>
      </w:pPr>
      <w:r>
        <w:rPr>
          <w:i/>
          <w:color w:val="000000"/>
          <w:sz w:val="17"/>
        </w:rPr>
        <w:t>Tel. +39 070 850380 - e-mail: caps120008@istruzione.it</w:t>
      </w:r>
    </w:p>
    <w:p w:rsidR="00FA7149" w:rsidRDefault="000846C1">
      <w:pPr>
        <w:keepLines/>
        <w:spacing w:line="250" w:lineRule="auto"/>
        <w:jc w:val="center"/>
      </w:pPr>
      <w:r>
        <w:rPr>
          <w:b/>
          <w:color w:val="000000"/>
          <w:sz w:val="19"/>
        </w:rPr>
        <w:t xml:space="preserve">Cod. </w:t>
      </w:r>
      <w:proofErr w:type="spellStart"/>
      <w:r>
        <w:rPr>
          <w:b/>
          <w:color w:val="000000"/>
          <w:sz w:val="19"/>
        </w:rPr>
        <w:t>Fisc</w:t>
      </w:r>
      <w:proofErr w:type="spellEnd"/>
      <w:r>
        <w:rPr>
          <w:b/>
          <w:color w:val="000000"/>
          <w:sz w:val="19"/>
        </w:rPr>
        <w:t xml:space="preserve">. </w:t>
      </w:r>
      <w:r>
        <w:rPr>
          <w:b/>
          <w:color w:val="000000"/>
          <w:sz w:val="19"/>
        </w:rPr>
        <w:t>80013830924</w:t>
      </w:r>
    </w:p>
    <w:p w:rsidR="00FA7149" w:rsidRDefault="000846C1">
      <w:pPr>
        <w:keepLines/>
        <w:spacing w:after="120" w:line="250" w:lineRule="auto"/>
        <w:jc w:val="right"/>
      </w:pPr>
      <w:r>
        <w:rPr>
          <w:color w:val="000000"/>
        </w:rPr>
        <w:t>Selargius, 23 settembre 2026</w:t>
      </w:r>
    </w:p>
    <w:p w:rsidR="00FA7149" w:rsidRDefault="000846C1">
      <w:pPr>
        <w:keepNext/>
        <w:keepLines/>
        <w:spacing w:before="40" w:after="60" w:line="250" w:lineRule="auto"/>
        <w:jc w:val="center"/>
      </w:pPr>
      <w:r>
        <w:rPr>
          <w:b/>
          <w:color w:val="000000"/>
          <w:sz w:val="29"/>
        </w:rPr>
        <w:t>ALLEGATO C</w:t>
      </w:r>
    </w:p>
    <w:p w:rsidR="00FA7149" w:rsidRDefault="000846C1">
      <w:pPr>
        <w:keepNext/>
        <w:keepLines/>
        <w:spacing w:after="140" w:line="250" w:lineRule="auto"/>
        <w:jc w:val="center"/>
      </w:pPr>
      <w:r>
        <w:rPr>
          <w:b/>
          <w:color w:val="000000"/>
          <w:sz w:val="22"/>
        </w:rPr>
        <w:t>Dichiarazione di assenza di conflitto di interessi e incompatibilità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1984"/>
        <w:gridCol w:w="2778"/>
      </w:tblGrid>
      <w:tr w:rsidR="00FA7149">
        <w:trPr>
          <w:cantSplit/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b/>
                <w:color w:val="000000"/>
                <w:sz w:val="19"/>
              </w:rPr>
              <w:t>Codice progetto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color w:val="000000"/>
                <w:sz w:val="19"/>
              </w:rPr>
              <w:t>10.8.6A-FDRPOC-SA-2026-68</w:t>
            </w:r>
          </w:p>
        </w:tc>
        <w:tc>
          <w:tcPr>
            <w:tcW w:w="19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b/>
                <w:color w:val="000000"/>
                <w:sz w:val="19"/>
              </w:rPr>
              <w:t>CUP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color w:val="000000"/>
                <w:sz w:val="19"/>
              </w:rPr>
              <w:t>B54D26001610007</w:t>
            </w:r>
          </w:p>
        </w:tc>
      </w:tr>
      <w:tr w:rsidR="00FA7149">
        <w:trPr>
          <w:cantSplit/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b/>
                <w:color w:val="000000"/>
                <w:sz w:val="19"/>
              </w:rPr>
              <w:t>Piano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B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color w:val="000000"/>
                <w:sz w:val="19"/>
              </w:rPr>
              <w:t>1100663</w:t>
            </w:r>
          </w:p>
        </w:tc>
        <w:tc>
          <w:tcPr>
            <w:tcW w:w="19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b/>
                <w:color w:val="000000"/>
                <w:sz w:val="19"/>
              </w:rPr>
              <w:t>Importo autorizzato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B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FA7149" w:rsidRDefault="000846C1">
            <w:pPr>
              <w:spacing w:after="0" w:line="240" w:lineRule="auto"/>
            </w:pPr>
            <w:r>
              <w:rPr>
                <w:color w:val="000000"/>
                <w:sz w:val="19"/>
              </w:rPr>
              <w:t>€ 10.138,00</w:t>
            </w:r>
          </w:p>
        </w:tc>
      </w:tr>
    </w:tbl>
    <w:p w:rsidR="00FA7149" w:rsidRDefault="00FA7149">
      <w:pPr>
        <w:keepLines/>
        <w:spacing w:after="40" w:line="250" w:lineRule="auto"/>
        <w:jc w:val="both"/>
      </w:pPr>
    </w:p>
    <w:p w:rsidR="00FA7149" w:rsidRDefault="000846C1">
      <w:pPr>
        <w:keepLines/>
        <w:spacing w:after="80" w:line="250" w:lineRule="auto"/>
      </w:pPr>
      <w:r>
        <w:rPr>
          <w:color w:val="000000"/>
        </w:rPr>
        <w:t xml:space="preserve">Il/La sottoscritto/a </w:t>
      </w:r>
      <w:r>
        <w:rPr>
          <w:color w:val="000000"/>
        </w:rPr>
        <w:t>____________________________________________________________________</w:t>
      </w:r>
    </w:p>
    <w:p w:rsidR="00FA7149" w:rsidRDefault="000846C1">
      <w:pPr>
        <w:keepLines/>
        <w:spacing w:after="80" w:line="250" w:lineRule="auto"/>
      </w:pPr>
      <w:r>
        <w:rPr>
          <w:color w:val="000000"/>
        </w:rPr>
        <w:t xml:space="preserve">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____________________________________________ il ______________________________</w:t>
      </w:r>
    </w:p>
    <w:p w:rsidR="00FA7149" w:rsidRDefault="000846C1">
      <w:pPr>
        <w:keepLines/>
        <w:spacing w:after="140" w:line="250" w:lineRule="auto"/>
      </w:pPr>
      <w:r>
        <w:rPr>
          <w:color w:val="000000"/>
        </w:rPr>
        <w:t>in servizio quale ______________________________________________________________________</w:t>
      </w:r>
    </w:p>
    <w:p w:rsidR="00FA7149" w:rsidRDefault="000846C1">
      <w:pPr>
        <w:keepLines/>
        <w:spacing w:after="80" w:line="250" w:lineRule="auto"/>
        <w:jc w:val="both"/>
      </w:pPr>
      <w:r>
        <w:rPr>
          <w:color w:val="000000"/>
        </w:rPr>
        <w:t>consapevol</w:t>
      </w:r>
      <w:r>
        <w:rPr>
          <w:color w:val="000000"/>
        </w:rPr>
        <w:t>e delle responsabilità previste dal D.P.R. 445/2000, in relazione alla candidatura per l’incarico di collaudatore/verificatore della conformità,</w:t>
      </w:r>
    </w:p>
    <w:p w:rsidR="00FA7149" w:rsidRDefault="000846C1">
      <w:pPr>
        <w:keepLines/>
        <w:spacing w:line="250" w:lineRule="auto"/>
        <w:jc w:val="center"/>
      </w:pPr>
      <w:r>
        <w:rPr>
          <w:b/>
          <w:color w:val="000000"/>
          <w:sz w:val="22"/>
        </w:rPr>
        <w:t>DICHIARA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non trovarsi in alcuna situazione di conflitto di interessi, anche potenziale, ai sensi dell’art.</w:t>
      </w:r>
      <w:r>
        <w:rPr>
          <w:color w:val="000000"/>
        </w:rPr>
        <w:t xml:space="preserve"> 16 del </w:t>
      </w:r>
      <w:proofErr w:type="spellStart"/>
      <w:proofErr w:type="gramStart"/>
      <w:r>
        <w:rPr>
          <w:color w:val="000000"/>
        </w:rPr>
        <w:t>D.Lgs</w:t>
      </w:r>
      <w:proofErr w:type="gramEnd"/>
      <w:r>
        <w:rPr>
          <w:color w:val="000000"/>
        </w:rPr>
        <w:t>.</w:t>
      </w:r>
      <w:proofErr w:type="spellEnd"/>
      <w:r>
        <w:rPr>
          <w:color w:val="000000"/>
        </w:rPr>
        <w:t xml:space="preserve"> 36/2023, dell’art. 6-bis della Legge 241/1990 e degli artt. 6 e 7 del D.P.R. 62/2013;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non avere interessi finanziari, economici o personali che possano interferire con l’imparzialità e l’indipendenza della verifica;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non avere, </w:t>
      </w:r>
      <w:r>
        <w:rPr>
          <w:color w:val="000000"/>
        </w:rPr>
        <w:t>direttamente o tramite coniuge, conviventi, parenti o affini entro il secondo grado, rapporti rilevanti con l’operatore economico affidatario o con soggetti coinvolti nella fornitura;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non avere ricevuto offerte, utilità, regali o promesse dall’operato</w:t>
      </w:r>
      <w:r>
        <w:rPr>
          <w:color w:val="000000"/>
        </w:rPr>
        <w:t>re economico o da soggetti a esso collegati;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non avere prestato, per il medesimo affidamento, attività di progettazione tecnica, predisposizione delle specifiche, valutazione dell’offerta, autorizzazione della spesa o altre attività incompatibili con </w:t>
      </w:r>
      <w:r>
        <w:rPr>
          <w:color w:val="000000"/>
        </w:rPr>
        <w:t>il controllo;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non avere cause di incompatibilità derivanti da rapporti di lavoro, consulenza, partecipazioni, contenziosi, grave inimicizia, debiti o crediti significativi con soggetti interessati;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non trovarsi nelle condizioni ostative previste </w:t>
      </w:r>
      <w:r>
        <w:rPr>
          <w:color w:val="000000"/>
        </w:rPr>
        <w:t xml:space="preserve">dall’art. 53, comma 16-ter, del </w:t>
      </w:r>
      <w:proofErr w:type="spellStart"/>
      <w:proofErr w:type="gramStart"/>
      <w:r>
        <w:rPr>
          <w:color w:val="000000"/>
        </w:rPr>
        <w:t>D.Lgs</w:t>
      </w:r>
      <w:proofErr w:type="gramEnd"/>
      <w:r>
        <w:rPr>
          <w:color w:val="000000"/>
        </w:rPr>
        <w:t>.</w:t>
      </w:r>
      <w:proofErr w:type="spellEnd"/>
      <w:r>
        <w:rPr>
          <w:color w:val="000000"/>
        </w:rPr>
        <w:t xml:space="preserve"> 165/2001, per quanto applicabile;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impegnarsi ad astenersi e a informare immediatamente il RUP qualora emerga, anche successivamente, una situazione suscettibile di compromettere indipendenza o imparzialità;</w:t>
      </w:r>
    </w:p>
    <w:p w:rsidR="00FA7149" w:rsidRDefault="000846C1">
      <w:pPr>
        <w:keepLines/>
        <w:spacing w:after="60" w:line="250" w:lineRule="auto"/>
        <w:ind w:left="142"/>
      </w:pPr>
      <w:r>
        <w:rPr>
          <w:color w:val="000000"/>
        </w:rPr>
        <w:t>☐</w:t>
      </w:r>
      <w:r>
        <w:rPr>
          <w:color w:val="000000"/>
        </w:rPr>
        <w:t xml:space="preserve"> di </w:t>
      </w:r>
      <w:r>
        <w:rPr>
          <w:color w:val="000000"/>
        </w:rPr>
        <w:t>garantire riservatezza sui dati, sulle informazioni e sulla documentazione acquisiti nello svolgimento dell’incarico.</w:t>
      </w:r>
    </w:p>
    <w:p w:rsidR="00FA7149" w:rsidRDefault="000846C1">
      <w:pPr>
        <w:keepLines/>
        <w:spacing w:before="120" w:after="160" w:line="250" w:lineRule="auto"/>
        <w:jc w:val="both"/>
      </w:pPr>
      <w:r>
        <w:rPr>
          <w:color w:val="000000"/>
        </w:rPr>
        <w:t xml:space="preserve">Il/La sottoscritto/a autorizza il trattamento dei dati personali esclusivamente per le finalità della procedura, ai sensi del Regolamento </w:t>
      </w:r>
      <w:r>
        <w:rPr>
          <w:color w:val="000000"/>
        </w:rPr>
        <w:t>UE 2016/679 e della normativa nazionale applicabile.</w:t>
      </w:r>
    </w:p>
    <w:p w:rsidR="00FA7149" w:rsidRDefault="000846C1">
      <w:pPr>
        <w:keepLines/>
        <w:spacing w:after="200" w:line="250" w:lineRule="auto"/>
      </w:pPr>
      <w:r>
        <w:rPr>
          <w:color w:val="000000"/>
        </w:rPr>
        <w:t>Luogo e data __________________________________</w:t>
      </w:r>
    </w:p>
    <w:p w:rsidR="00FA7149" w:rsidRDefault="000846C1">
      <w:pPr>
        <w:keepLines/>
        <w:spacing w:after="80" w:line="250" w:lineRule="auto"/>
        <w:jc w:val="right"/>
      </w:pPr>
      <w:r>
        <w:rPr>
          <w:color w:val="000000"/>
        </w:rPr>
        <w:t>Firma _________________________________________</w:t>
      </w:r>
    </w:p>
    <w:sectPr w:rsidR="00FA7149">
      <w:headerReference w:type="default" r:id="rId11"/>
      <w:footerReference w:type="default" r:id="rId12"/>
      <w:pgSz w:w="11906" w:h="16838"/>
      <w:pgMar w:top="510" w:right="1134" w:bottom="1134" w:left="1134" w:header="170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6C1" w:rsidRDefault="000846C1">
      <w:r>
        <w:separator/>
      </w:r>
    </w:p>
  </w:endnote>
  <w:endnote w:type="continuationSeparator" w:id="0">
    <w:p w:rsidR="000846C1" w:rsidRDefault="00084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009" w:rsidRDefault="002D6E72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column">
                <wp:align>right</wp:align>
              </wp:positionH>
              <wp:positionV relativeFrom="page">
                <wp:posOffset>457200</wp:posOffset>
              </wp:positionV>
              <wp:extent cx="64135" cy="146685"/>
              <wp:effectExtent l="0" t="0" r="0" b="0"/>
              <wp:wrapSquare wrapText="bothSides"/>
              <wp:docPr id="4" name="Fram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D3009" w:rsidRDefault="00645B88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698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46.15pt;margin-top:36pt;width:5.05pt;height:11.55pt;z-index:251656704;visibility:visible;mso-wrap-style:square;mso-width-percent:0;mso-height-percent:0;mso-wrap-distance-left:0;mso-wrap-distance-top:0;mso-wrap-distance-right:0;mso-wrap-distance-bottom:0;mso-position-horizontal:right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" o:allowincell="f" stroked="f">
              <v:fill opacity="0"/>
              <v:path arrowok="t"/>
              <v:textbox inset="0,0,0,0">
                <w:txbxContent>
                  <w:p w:rsidR="006D3009" w:rsidRDefault="00645B88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9698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6C1" w:rsidRDefault="000846C1">
      <w:r>
        <w:separator/>
      </w:r>
    </w:p>
  </w:footnote>
  <w:footnote w:type="continuationSeparator" w:id="0">
    <w:p w:rsidR="000846C1" w:rsidRDefault="00084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149" w:rsidRDefault="00FA7149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7478"/>
    <w:multiLevelType w:val="multilevel"/>
    <w:tmpl w:val="EFEEFE86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09"/>
    <w:rsid w:val="000846C1"/>
    <w:rsid w:val="002D6E72"/>
    <w:rsid w:val="00645B88"/>
    <w:rsid w:val="006D3009"/>
    <w:rsid w:val="006E719B"/>
    <w:rsid w:val="00C9698C"/>
    <w:rsid w:val="00EF44AB"/>
    <w:rsid w:val="00FA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DCA5C"/>
  <w15:docId w15:val="{9DAE2B2B-7FB6-4DDF-AF40-9B2DF7A2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00" w:line="254" w:lineRule="auto"/>
    </w:pPr>
    <w:rPr>
      <w:rFonts w:ascii="Times New Roman" w:eastAsia="Arial" w:hAnsi="Times New Roman" w:cs="Times New Roman"/>
      <w:sz w:val="21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Aptos Display" w:hAnsi="Aptos Display"/>
      <w:b/>
      <w:color w:val="1F4E79"/>
      <w:sz w:val="26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Aptos Display" w:hAnsi="Aptos Display" w:cs="Arial"/>
      <w:b/>
      <w:color w:val="2F5496"/>
      <w:sz w:val="2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rFonts w:cs="Arial"/>
      <w:b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rFonts w:cs="Arial"/>
      <w:b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Numeropagina">
    <w:name w:val="page number"/>
  </w:style>
  <w:style w:type="character" w:customStyle="1" w:styleId="PidipaginaCarattere">
    <w:name w:val="Piè di pagina Carattere"/>
    <w:qFormat/>
    <w:rPr>
      <w:rFonts w:eastAsia="Times New Roman"/>
    </w:rPr>
  </w:style>
  <w:style w:type="character" w:customStyle="1" w:styleId="IntestazioneCarattere">
    <w:name w:val="Intestazione Carattere"/>
    <w:qFormat/>
    <w:rPr>
      <w:rFonts w:eastAsia="Times New Roman"/>
    </w:rPr>
  </w:style>
  <w:style w:type="character" w:customStyle="1" w:styleId="TestonotadichiusuraCarattere">
    <w:name w:val="Testo nota di chiusura Carattere"/>
    <w:qFormat/>
    <w:rPr>
      <w:rFonts w:eastAsia="Times New Roman"/>
    </w:rPr>
  </w:style>
  <w:style w:type="character" w:customStyle="1" w:styleId="TestofumettoCarattere">
    <w:name w:val="Testo fumetto Carattere"/>
    <w:qFormat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qFormat/>
  </w:style>
  <w:style w:type="paragraph" w:customStyle="1" w:styleId="Heading">
    <w:name w:val="Heading"/>
    <w:basedOn w:val="Normale"/>
    <w:next w:val="Corpotesto"/>
    <w:qFormat/>
    <w:pPr>
      <w:widowControl w:val="0"/>
      <w:pBdr>
        <w:bottom w:val="double" w:sz="6" w:space="0" w:color="000000"/>
      </w:pBdr>
      <w:overflowPunct w:val="0"/>
      <w:autoSpaceDE w:val="0"/>
      <w:jc w:val="center"/>
    </w:pPr>
    <w:rPr>
      <w:rFonts w:ascii="Impact" w:hAnsi="Impact" w:cs="Impact"/>
      <w:sz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dichiusura">
    <w:name w:val="endnote text"/>
    <w:basedOn w:val="Normale"/>
    <w:pPr>
      <w:overflowPunct w:val="0"/>
      <w:autoSpaceDE w:val="0"/>
      <w:textAlignment w:val="baseline"/>
    </w:pPr>
  </w:style>
  <w:style w:type="paragraph" w:styleId="Corpodeltesto2">
    <w:name w:val="Body Text 2"/>
    <w:basedOn w:val="Normale"/>
    <w:qFormat/>
    <w:pPr>
      <w:spacing w:line="360" w:lineRule="auto"/>
      <w:jc w:val="both"/>
    </w:pPr>
    <w:rPr>
      <w:rFonts w:cs="Arial"/>
      <w:sz w:val="22"/>
    </w:rPr>
  </w:style>
  <w:style w:type="paragraph" w:styleId="NormaleWeb">
    <w:name w:val="Normal (Web)"/>
    <w:basedOn w:val="Normale"/>
    <w:qFormat/>
    <w:pPr>
      <w:spacing w:before="280" w:after="280"/>
    </w:pPr>
    <w:rPr>
      <w:rFonts w:ascii="Times" w:hAnsi="Times" w:cs="Time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autoSpaceDE w:val="0"/>
      <w:textAlignment w:val="baseline"/>
    </w:p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kern w:val="2"/>
      <w:lang w:eastAsia="zh-CN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SimSun;宋体" w:hAnsi="Times New Roman" w:cs="Times New Roman"/>
      <w:color w:val="000000"/>
      <w:sz w:val="24"/>
      <w:szCs w:val="24"/>
      <w:lang w:eastAsia="zh-CN"/>
    </w:rPr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Titolo10">
    <w:name w:val="Titolo1"/>
    <w:rPr>
      <w:rFonts w:ascii="Aptos Display" w:hAnsi="Aptos Display"/>
      <w:b/>
      <w:color w:val="1F4E79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 conflitto di interessi collaudatore</vt:lpstr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 conflitto di interessi collaudatore</dc:title>
  <dc:subject>Sopravvenuto superamento della soglia di 800 alunni e fabbisogno di vigilanza</dc:subject>
  <dc:creator>Liceo Scientifico Statale Pitagora – Selargius</dc:creator>
  <cp:keywords/>
  <dc:description/>
  <cp:lastModifiedBy>Desogus</cp:lastModifiedBy>
  <cp:revision>2</cp:revision>
  <cp:lastPrinted>2023-03-11T19:56:00Z</cp:lastPrinted>
  <dcterms:created xsi:type="dcterms:W3CDTF">2026-09-23T11:44:00Z</dcterms:created>
  <dcterms:modified xsi:type="dcterms:W3CDTF">2026-09-23T11:44:00Z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